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C8" w:rsidRDefault="001A71F3" w:rsidP="002163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  <w:r w:rsidR="002163C8">
        <w:rPr>
          <w:sz w:val="24"/>
          <w:szCs w:val="24"/>
        </w:rPr>
        <w:t>Storytelling/Final Project</w:t>
      </w:r>
    </w:p>
    <w:p w:rsidR="001A71F3" w:rsidRDefault="001A71F3" w:rsidP="002163C8">
      <w:pPr>
        <w:jc w:val="center"/>
        <w:rPr>
          <w:sz w:val="28"/>
          <w:szCs w:val="24"/>
        </w:rPr>
      </w:pPr>
      <w:r>
        <w:rPr>
          <w:sz w:val="28"/>
          <w:szCs w:val="24"/>
        </w:rPr>
        <w:t>Name</w:t>
      </w:r>
      <w:proofErr w:type="gramStart"/>
      <w:r>
        <w:rPr>
          <w:sz w:val="28"/>
          <w:szCs w:val="24"/>
        </w:rPr>
        <w:t>:_</w:t>
      </w:r>
      <w:proofErr w:type="gramEnd"/>
      <w:r>
        <w:rPr>
          <w:sz w:val="28"/>
          <w:szCs w:val="24"/>
        </w:rPr>
        <w:t>________________________________________ Date:_______________</w:t>
      </w:r>
    </w:p>
    <w:p w:rsidR="001A71F3" w:rsidRPr="00D962EE" w:rsidRDefault="001A71F3" w:rsidP="001A71F3">
      <w:pPr>
        <w:jc w:val="center"/>
        <w:rPr>
          <w:sz w:val="44"/>
          <w:szCs w:val="24"/>
        </w:rPr>
      </w:pPr>
      <w:r>
        <w:rPr>
          <w:i/>
          <w:sz w:val="44"/>
          <w:szCs w:val="24"/>
        </w:rPr>
        <w:t>Speak</w:t>
      </w:r>
      <w:r w:rsidR="00D962EE">
        <w:rPr>
          <w:i/>
          <w:sz w:val="44"/>
          <w:szCs w:val="24"/>
        </w:rPr>
        <w:t xml:space="preserve"> </w:t>
      </w:r>
      <w:r w:rsidR="00D962EE">
        <w:rPr>
          <w:sz w:val="44"/>
          <w:szCs w:val="24"/>
        </w:rPr>
        <w:t>– Figurative Language</w:t>
      </w:r>
    </w:p>
    <w:p w:rsidR="001A71F3" w:rsidRDefault="006802DB" w:rsidP="001A71F3">
      <w:pPr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1E4CE0" wp14:editId="2077ECD7">
                <wp:simplePos x="0" y="0"/>
                <wp:positionH relativeFrom="column">
                  <wp:posOffset>-493395</wp:posOffset>
                </wp:positionH>
                <wp:positionV relativeFrom="paragraph">
                  <wp:posOffset>1122045</wp:posOffset>
                </wp:positionV>
                <wp:extent cx="6601460" cy="2633472"/>
                <wp:effectExtent l="0" t="0" r="27940" b="1460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26334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38.85pt;margin-top:88.35pt;width:519.8pt;height:20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1A71F3">
        <w:rPr>
          <w:sz w:val="28"/>
          <w:szCs w:val="24"/>
        </w:rPr>
        <w:t xml:space="preserve">After </w:t>
      </w:r>
      <w:r>
        <w:rPr>
          <w:sz w:val="28"/>
          <w:szCs w:val="24"/>
        </w:rPr>
        <w:t xml:space="preserve">we finish </w:t>
      </w:r>
      <w:r w:rsidR="001A71F3">
        <w:rPr>
          <w:sz w:val="28"/>
          <w:szCs w:val="24"/>
        </w:rPr>
        <w:t xml:space="preserve">reading </w:t>
      </w:r>
      <w:r w:rsidR="001A71F3">
        <w:rPr>
          <w:i/>
          <w:sz w:val="28"/>
          <w:szCs w:val="24"/>
        </w:rPr>
        <w:t>Speak</w:t>
      </w:r>
      <w:r w:rsidR="001A71F3">
        <w:rPr>
          <w:sz w:val="28"/>
          <w:szCs w:val="24"/>
        </w:rPr>
        <w:t xml:space="preserve"> </w:t>
      </w:r>
      <w:r>
        <w:rPr>
          <w:sz w:val="28"/>
          <w:szCs w:val="24"/>
        </w:rPr>
        <w:t>this</w:t>
      </w:r>
      <w:r w:rsidR="001A71F3">
        <w:rPr>
          <w:sz w:val="28"/>
          <w:szCs w:val="24"/>
        </w:rPr>
        <w:t xml:space="preserve"> week, </w:t>
      </w:r>
      <w:r>
        <w:rPr>
          <w:sz w:val="28"/>
          <w:szCs w:val="24"/>
        </w:rPr>
        <w:t xml:space="preserve">you </w:t>
      </w:r>
      <w:r w:rsidR="001A71F3">
        <w:rPr>
          <w:sz w:val="28"/>
          <w:szCs w:val="24"/>
        </w:rPr>
        <w:t xml:space="preserve">will </w:t>
      </w:r>
      <w:r>
        <w:rPr>
          <w:sz w:val="28"/>
          <w:szCs w:val="24"/>
        </w:rPr>
        <w:t xml:space="preserve">complete a week long project that will involve our classroom novel, </w:t>
      </w:r>
      <w:r>
        <w:rPr>
          <w:i/>
          <w:sz w:val="28"/>
          <w:szCs w:val="24"/>
        </w:rPr>
        <w:t>Speak.</w:t>
      </w:r>
      <w:r>
        <w:rPr>
          <w:sz w:val="28"/>
          <w:szCs w:val="24"/>
        </w:rPr>
        <w:t xml:space="preserve"> There are a few parts to this project, the first step is to be done outside of class, and the following steps will be completed during class time. </w:t>
      </w:r>
      <w:r w:rsidR="001A71F3">
        <w:rPr>
          <w:sz w:val="28"/>
          <w:szCs w:val="24"/>
        </w:rPr>
        <w:t xml:space="preserve"> </w:t>
      </w:r>
      <w:r>
        <w:rPr>
          <w:sz w:val="28"/>
          <w:szCs w:val="24"/>
        </w:rPr>
        <w:t>You may work individually or with partners that I will approve of first.</w:t>
      </w:r>
      <w:r w:rsidR="000A40A7">
        <w:rPr>
          <w:sz w:val="28"/>
          <w:szCs w:val="24"/>
        </w:rPr>
        <w:t xml:space="preserve"> These steps will be due on Friday when you walk into class. We will take a </w:t>
      </w:r>
      <w:proofErr w:type="spellStart"/>
      <w:r w:rsidR="000A40A7">
        <w:rPr>
          <w:sz w:val="28"/>
          <w:szCs w:val="24"/>
        </w:rPr>
        <w:t>Plickers</w:t>
      </w:r>
      <w:proofErr w:type="spellEnd"/>
      <w:r w:rsidR="000A40A7">
        <w:rPr>
          <w:sz w:val="28"/>
          <w:szCs w:val="24"/>
        </w:rPr>
        <w:t xml:space="preserve"> Quiz during class on Friday.</w:t>
      </w:r>
    </w:p>
    <w:p w:rsidR="00D962EE" w:rsidRPr="00D962EE" w:rsidRDefault="006802DB" w:rsidP="001A71F3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Step 1:</w:t>
      </w:r>
      <w:r w:rsidR="00F44B00">
        <w:rPr>
          <w:b/>
          <w:sz w:val="28"/>
          <w:szCs w:val="24"/>
          <w:u w:val="single"/>
        </w:rPr>
        <w:t xml:space="preserve"> Handout 1</w:t>
      </w:r>
    </w:p>
    <w:p w:rsidR="00206E65" w:rsidRDefault="00206E65" w:rsidP="00206E65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Virtual Field Trip to Syracuse, New York and visit Melinda’s hometown.</w:t>
      </w:r>
    </w:p>
    <w:p w:rsidR="00206E65" w:rsidRDefault="00206E65" w:rsidP="00206E65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Students will browse </w:t>
      </w:r>
      <w:r w:rsidR="00D962EE">
        <w:rPr>
          <w:sz w:val="28"/>
          <w:szCs w:val="24"/>
        </w:rPr>
        <w:t>Google Maps</w:t>
      </w:r>
      <w:r>
        <w:rPr>
          <w:sz w:val="28"/>
          <w:szCs w:val="24"/>
        </w:rPr>
        <w:t xml:space="preserve"> and find a location on </w:t>
      </w:r>
      <w:r w:rsidR="00D962EE">
        <w:rPr>
          <w:sz w:val="28"/>
          <w:szCs w:val="24"/>
        </w:rPr>
        <w:t>Google Maps</w:t>
      </w:r>
      <w:r>
        <w:rPr>
          <w:sz w:val="28"/>
          <w:szCs w:val="24"/>
        </w:rPr>
        <w:t xml:space="preserve"> that Melinda mentions in the book (high school building, Lady of Mercy Hospital, The Rodgers Farm, </w:t>
      </w:r>
      <w:r w:rsidR="005A4EC0">
        <w:rPr>
          <w:sz w:val="28"/>
          <w:szCs w:val="24"/>
        </w:rPr>
        <w:t xml:space="preserve">Syracuse University, Art Museum, Police Station, </w:t>
      </w:r>
      <w:r w:rsidR="00D962EE">
        <w:rPr>
          <w:sz w:val="28"/>
          <w:szCs w:val="24"/>
        </w:rPr>
        <w:t xml:space="preserve">and </w:t>
      </w:r>
      <w:proofErr w:type="spellStart"/>
      <w:r w:rsidR="005A4EC0">
        <w:rPr>
          <w:sz w:val="28"/>
          <w:szCs w:val="24"/>
        </w:rPr>
        <w:t>Effert’s</w:t>
      </w:r>
      <w:proofErr w:type="spellEnd"/>
      <w:r w:rsidR="005A4EC0">
        <w:rPr>
          <w:sz w:val="28"/>
          <w:szCs w:val="24"/>
        </w:rPr>
        <w:t xml:space="preserve"> Clothing Store)</w:t>
      </w:r>
      <w:r w:rsidR="00D962EE">
        <w:rPr>
          <w:sz w:val="28"/>
          <w:szCs w:val="24"/>
        </w:rPr>
        <w:t>.</w:t>
      </w:r>
    </w:p>
    <w:p w:rsidR="00F44B00" w:rsidRPr="006802DB" w:rsidRDefault="00F44B00" w:rsidP="006802DB">
      <w:pPr>
        <w:rPr>
          <w:sz w:val="28"/>
          <w:szCs w:val="24"/>
        </w:rPr>
      </w:pPr>
    </w:p>
    <w:p w:rsidR="0082735B" w:rsidRDefault="00F44B00" w:rsidP="0082735B">
      <w:pPr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F57841" wp14:editId="08135AB1">
                <wp:simplePos x="0" y="0"/>
                <wp:positionH relativeFrom="column">
                  <wp:posOffset>-493776</wp:posOffset>
                </wp:positionH>
                <wp:positionV relativeFrom="paragraph">
                  <wp:posOffset>223266</wp:posOffset>
                </wp:positionV>
                <wp:extent cx="6601460" cy="3364865"/>
                <wp:effectExtent l="0" t="0" r="27940" b="2603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3364865"/>
                        </a:xfrm>
                        <a:prstGeom prst="horizontalScroll">
                          <a:avLst>
                            <a:gd name="adj" fmla="val 923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" o:spid="_x0000_s1026" type="#_x0000_t98" style="position:absolute;margin-left:-38.9pt;margin-top:17.6pt;width:519.8pt;height:26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" adj="1996" fillcolor="white [3201]" strokecolor="#f79646 [3209]" strokeweight="2pt"/>
            </w:pict>
          </mc:Fallback>
        </mc:AlternateContent>
      </w:r>
      <w:r w:rsidR="0082735B">
        <w:rPr>
          <w:sz w:val="28"/>
          <w:szCs w:val="24"/>
        </w:rPr>
        <w:t>The next day in class,</w:t>
      </w:r>
      <w:r w:rsidR="006802DB">
        <w:rPr>
          <w:sz w:val="28"/>
          <w:szCs w:val="24"/>
        </w:rPr>
        <w:t xml:space="preserve"> you</w:t>
      </w:r>
      <w:r w:rsidR="0082735B">
        <w:rPr>
          <w:sz w:val="28"/>
          <w:szCs w:val="24"/>
        </w:rPr>
        <w:t xml:space="preserve"> will create </w:t>
      </w:r>
      <w:r w:rsidR="006802DB">
        <w:rPr>
          <w:sz w:val="28"/>
          <w:szCs w:val="24"/>
        </w:rPr>
        <w:t>your</w:t>
      </w:r>
      <w:r w:rsidR="0082735B">
        <w:rPr>
          <w:sz w:val="28"/>
          <w:szCs w:val="24"/>
        </w:rPr>
        <w:t xml:space="preserve"> own…</w:t>
      </w:r>
    </w:p>
    <w:p w:rsidR="00F44B00" w:rsidRPr="0082735B" w:rsidRDefault="00F44B00" w:rsidP="0082735B">
      <w:pPr>
        <w:rPr>
          <w:sz w:val="28"/>
          <w:szCs w:val="24"/>
        </w:rPr>
      </w:pPr>
    </w:p>
    <w:p w:rsidR="00D962EE" w:rsidRPr="00D962EE" w:rsidRDefault="006802DB" w:rsidP="00D962E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Step 2:</w:t>
      </w:r>
      <w:r w:rsidR="00F44B00">
        <w:rPr>
          <w:b/>
          <w:sz w:val="28"/>
          <w:szCs w:val="24"/>
          <w:u w:val="single"/>
        </w:rPr>
        <w:t xml:space="preserve"> Handout 2</w:t>
      </w:r>
    </w:p>
    <w:p w:rsidR="001A71F3" w:rsidRDefault="001A71F3" w:rsidP="001A71F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Interactive Poster</w:t>
      </w:r>
    </w:p>
    <w:p w:rsidR="001A71F3" w:rsidRDefault="001A71F3" w:rsidP="001A71F3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QR Codes to…</w:t>
      </w:r>
    </w:p>
    <w:p w:rsidR="001A71F3" w:rsidRDefault="005A4EC0" w:rsidP="00753B47">
      <w:pPr>
        <w:pStyle w:val="ListParagraph"/>
        <w:numPr>
          <w:ilvl w:val="2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Screenshot locations of where the students visited in Melinda’s hometown or Syracuse</w:t>
      </w:r>
      <w:r w:rsidR="004B06BD">
        <w:rPr>
          <w:sz w:val="28"/>
          <w:szCs w:val="24"/>
        </w:rPr>
        <w:t>, New York.</w:t>
      </w:r>
    </w:p>
    <w:p w:rsidR="004B06BD" w:rsidRDefault="00753B47" w:rsidP="00753B47">
      <w:pPr>
        <w:pStyle w:val="ListParagraph"/>
        <w:numPr>
          <w:ilvl w:val="2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A word document d</w:t>
      </w:r>
      <w:r w:rsidR="004B06BD">
        <w:rPr>
          <w:sz w:val="28"/>
          <w:szCs w:val="24"/>
        </w:rPr>
        <w:t>escription of location and how it related to the book.</w:t>
      </w:r>
    </w:p>
    <w:p w:rsidR="00D962EE" w:rsidRDefault="00D962EE" w:rsidP="00753B47">
      <w:pPr>
        <w:pStyle w:val="ListParagraph"/>
        <w:numPr>
          <w:ilvl w:val="2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Green Screen Video that involves a book review/prediction of what will happen during the final marking period of the book.</w:t>
      </w:r>
    </w:p>
    <w:p w:rsidR="00F44B00" w:rsidRPr="00F44B00" w:rsidRDefault="00F44B00" w:rsidP="00F44B00">
      <w:pPr>
        <w:rPr>
          <w:sz w:val="28"/>
          <w:szCs w:val="24"/>
        </w:rPr>
      </w:pPr>
      <w:r>
        <w:rPr>
          <w:b/>
          <w:noProof/>
          <w:sz w:val="28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AA2A1F" wp14:editId="461EBC01">
                <wp:simplePos x="0" y="0"/>
                <wp:positionH relativeFrom="column">
                  <wp:posOffset>-420624</wp:posOffset>
                </wp:positionH>
                <wp:positionV relativeFrom="paragraph">
                  <wp:posOffset>-91440</wp:posOffset>
                </wp:positionV>
                <wp:extent cx="6547104" cy="3510788"/>
                <wp:effectExtent l="0" t="0" r="25400" b="1397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104" cy="3510788"/>
                        </a:xfrm>
                        <a:prstGeom prst="horizontalScroll">
                          <a:avLst>
                            <a:gd name="adj" fmla="val 86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3" o:spid="_x0000_s1026" type="#_x0000_t98" style="position:absolute;margin-left:-33.1pt;margin-top:-7.2pt;width:515.5pt;height:27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" adj="1861" fillcolor="white [3201]" strokecolor="#f79646 [3209]" strokeweight="2pt"/>
            </w:pict>
          </mc:Fallback>
        </mc:AlternateContent>
      </w:r>
    </w:p>
    <w:p w:rsidR="00D962EE" w:rsidRPr="00D962EE" w:rsidRDefault="006802DB" w:rsidP="00D962E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Step 3:</w:t>
      </w:r>
      <w:r w:rsidR="00F44B00">
        <w:rPr>
          <w:b/>
          <w:sz w:val="28"/>
          <w:szCs w:val="24"/>
          <w:u w:val="single"/>
        </w:rPr>
        <w:t xml:space="preserve"> Handout 3</w:t>
      </w:r>
    </w:p>
    <w:p w:rsidR="004B06BD" w:rsidRDefault="004B06BD" w:rsidP="004B06B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ePortfolio</w:t>
      </w:r>
    </w:p>
    <w:p w:rsidR="004B06BD" w:rsidRDefault="004B06BD" w:rsidP="004B06BD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Voki </w:t>
      </w:r>
    </w:p>
    <w:p w:rsidR="004B06BD" w:rsidRDefault="004B06BD" w:rsidP="004B06BD">
      <w:pPr>
        <w:pStyle w:val="ListParagraph"/>
        <w:numPr>
          <w:ilvl w:val="2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Portray a character from the book and introduce who the character through text-to-speech.</w:t>
      </w:r>
    </w:p>
    <w:p w:rsidR="004B06BD" w:rsidRDefault="004B06BD" w:rsidP="004B06BD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Flash Animation</w:t>
      </w:r>
    </w:p>
    <w:p w:rsidR="00D962EE" w:rsidRDefault="00D962EE" w:rsidP="00D962EE">
      <w:pPr>
        <w:pStyle w:val="ListParagraph"/>
        <w:numPr>
          <w:ilvl w:val="2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Quote from book that reflects their character </w:t>
      </w:r>
      <w:proofErr w:type="spellStart"/>
      <w:r>
        <w:rPr>
          <w:sz w:val="28"/>
          <w:szCs w:val="24"/>
        </w:rPr>
        <w:t>Voki</w:t>
      </w:r>
      <w:proofErr w:type="spellEnd"/>
      <w:r>
        <w:rPr>
          <w:sz w:val="28"/>
          <w:szCs w:val="24"/>
        </w:rPr>
        <w:t>.</w:t>
      </w:r>
    </w:p>
    <w:p w:rsidR="00D962EE" w:rsidRDefault="00D962EE" w:rsidP="00D962EE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Character Project</w:t>
      </w:r>
    </w:p>
    <w:p w:rsidR="00D962EE" w:rsidRDefault="00D962EE" w:rsidP="00D962EE">
      <w:pPr>
        <w:pStyle w:val="ListParagraph"/>
        <w:numPr>
          <w:ilvl w:val="2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Students will answer the character analysis questions about the book </w:t>
      </w:r>
      <w:r>
        <w:rPr>
          <w:i/>
          <w:sz w:val="28"/>
          <w:szCs w:val="24"/>
        </w:rPr>
        <w:t>Speak</w:t>
      </w:r>
      <w:r>
        <w:rPr>
          <w:sz w:val="28"/>
          <w:szCs w:val="24"/>
        </w:rPr>
        <w:t>.</w:t>
      </w:r>
    </w:p>
    <w:p w:rsidR="00F44B00" w:rsidRPr="00F44B00" w:rsidRDefault="00F44B00" w:rsidP="00F44B00">
      <w:pPr>
        <w:rPr>
          <w:sz w:val="28"/>
          <w:szCs w:val="24"/>
        </w:rPr>
      </w:pPr>
    </w:p>
    <w:p w:rsidR="0082735B" w:rsidRDefault="00F44B00" w:rsidP="0082735B">
      <w:pPr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-420624</wp:posOffset>
                </wp:positionH>
                <wp:positionV relativeFrom="paragraph">
                  <wp:posOffset>355473</wp:posOffset>
                </wp:positionV>
                <wp:extent cx="6546850" cy="2157984"/>
                <wp:effectExtent l="0" t="0" r="25400" b="1397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215798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orizontal Scroll 4" o:spid="_x0000_s1026" type="#_x0000_t98" style="position:absolute;margin-left:-33.1pt;margin-top:28pt;width:515.5pt;height:169.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" fillcolor="white [3201]" strokecolor="#f79646 [3209]" strokeweight="2pt"/>
            </w:pict>
          </mc:Fallback>
        </mc:AlternateContent>
      </w:r>
      <w:r w:rsidR="0082735B">
        <w:rPr>
          <w:sz w:val="28"/>
          <w:szCs w:val="24"/>
        </w:rPr>
        <w:t xml:space="preserve">Finally, the teacher has created a </w:t>
      </w:r>
      <w:proofErr w:type="spellStart"/>
      <w:r w:rsidR="0082735B">
        <w:rPr>
          <w:sz w:val="28"/>
          <w:szCs w:val="24"/>
        </w:rPr>
        <w:t>Plickers</w:t>
      </w:r>
      <w:proofErr w:type="spellEnd"/>
      <w:r w:rsidR="0082735B">
        <w:rPr>
          <w:sz w:val="28"/>
          <w:szCs w:val="24"/>
        </w:rPr>
        <w:t xml:space="preserve"> Quiz for the students.</w:t>
      </w:r>
    </w:p>
    <w:p w:rsidR="00F44B00" w:rsidRPr="0082735B" w:rsidRDefault="00F44B00" w:rsidP="0082735B">
      <w:pPr>
        <w:rPr>
          <w:sz w:val="28"/>
          <w:szCs w:val="24"/>
        </w:rPr>
      </w:pPr>
    </w:p>
    <w:p w:rsidR="00D962EE" w:rsidRPr="00D962EE" w:rsidRDefault="006802DB" w:rsidP="00D962E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Step 4:</w:t>
      </w:r>
    </w:p>
    <w:p w:rsidR="00D962EE" w:rsidRDefault="00D962EE" w:rsidP="00D962EE">
      <w:pPr>
        <w:pStyle w:val="ListParagraph"/>
        <w:numPr>
          <w:ilvl w:val="0"/>
          <w:numId w:val="1"/>
        </w:numPr>
        <w:rPr>
          <w:sz w:val="28"/>
          <w:szCs w:val="24"/>
        </w:rPr>
      </w:pPr>
      <w:proofErr w:type="spellStart"/>
      <w:r>
        <w:rPr>
          <w:sz w:val="28"/>
          <w:szCs w:val="24"/>
        </w:rPr>
        <w:t>Plickers</w:t>
      </w:r>
      <w:proofErr w:type="spellEnd"/>
      <w:r>
        <w:rPr>
          <w:sz w:val="28"/>
          <w:szCs w:val="24"/>
        </w:rPr>
        <w:t xml:space="preserve"> Quiz</w:t>
      </w:r>
    </w:p>
    <w:p w:rsidR="00D962EE" w:rsidRDefault="00D962EE" w:rsidP="00D962EE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Students will take a short assessment on </w:t>
      </w:r>
      <w:proofErr w:type="spellStart"/>
      <w:r>
        <w:rPr>
          <w:sz w:val="28"/>
          <w:szCs w:val="24"/>
        </w:rPr>
        <w:t>Plickers</w:t>
      </w:r>
      <w:proofErr w:type="spellEnd"/>
      <w:r>
        <w:rPr>
          <w:sz w:val="28"/>
          <w:szCs w:val="24"/>
        </w:rPr>
        <w:t xml:space="preserve"> that has sentences from the book and the students will identify the figurative language used.</w:t>
      </w:r>
    </w:p>
    <w:p w:rsidR="002C0958" w:rsidRPr="002C0958" w:rsidRDefault="002C0958" w:rsidP="002C0958">
      <w:pPr>
        <w:ind w:left="1080"/>
        <w:rPr>
          <w:sz w:val="28"/>
          <w:szCs w:val="24"/>
        </w:rPr>
      </w:pPr>
      <w:bookmarkStart w:id="0" w:name="_GoBack"/>
      <w:bookmarkEnd w:id="0"/>
    </w:p>
    <w:sectPr w:rsidR="002C0958" w:rsidRPr="002C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3A4B"/>
    <w:multiLevelType w:val="hybridMultilevel"/>
    <w:tmpl w:val="28DE242E"/>
    <w:lvl w:ilvl="0" w:tplc="6F50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53874"/>
    <w:multiLevelType w:val="hybridMultilevel"/>
    <w:tmpl w:val="DFF086E0"/>
    <w:lvl w:ilvl="0" w:tplc="6F50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F3"/>
    <w:rsid w:val="000A40A7"/>
    <w:rsid w:val="001A71F3"/>
    <w:rsid w:val="00206E65"/>
    <w:rsid w:val="002163C8"/>
    <w:rsid w:val="002C0958"/>
    <w:rsid w:val="004B06BD"/>
    <w:rsid w:val="005A4EC0"/>
    <w:rsid w:val="006802DB"/>
    <w:rsid w:val="00753B47"/>
    <w:rsid w:val="0082735B"/>
    <w:rsid w:val="00D962EE"/>
    <w:rsid w:val="00F35732"/>
    <w:rsid w:val="00F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9420-7B92-425C-A42C-9A73F756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Tinker</dc:creator>
  <cp:lastModifiedBy>Adam Tinker</cp:lastModifiedBy>
  <cp:revision>4</cp:revision>
  <dcterms:created xsi:type="dcterms:W3CDTF">2016-11-16T14:40:00Z</dcterms:created>
  <dcterms:modified xsi:type="dcterms:W3CDTF">2016-11-30T15:08:00Z</dcterms:modified>
</cp:coreProperties>
</file>